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3B" w:rsidRPr="006460F7" w:rsidRDefault="00722D99">
      <w:pPr>
        <w:spacing w:after="120" w:line="240" w:lineRule="auto"/>
        <w:rPr>
          <w:rFonts w:eastAsia="Calibri" w:cs="Calibri"/>
          <w:b/>
          <w:sz w:val="24"/>
          <w:szCs w:val="24"/>
        </w:rPr>
      </w:pPr>
      <w:r w:rsidRPr="006460F7">
        <w:rPr>
          <w:rFonts w:eastAsia="Calibri" w:cs="Calibri"/>
          <w:b/>
          <w:sz w:val="24"/>
          <w:szCs w:val="24"/>
        </w:rPr>
        <w:t>WNIOSKODAWCA</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t>(imię i nazwisko)</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t xml:space="preserve">(adres zamieszkania) </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r>
      <w:r w:rsidRPr="006460F7">
        <w:rPr>
          <w:rFonts w:eastAsia="Calibri" w:cs="Calibri"/>
          <w:sz w:val="24"/>
          <w:szCs w:val="24"/>
        </w:rPr>
        <w:t>(</w:t>
      </w:r>
      <w:r w:rsidR="003610CD" w:rsidRPr="006460F7">
        <w:rPr>
          <w:rFonts w:eastAsia="Calibri" w:cs="Calibri"/>
          <w:sz w:val="24"/>
          <w:szCs w:val="24"/>
        </w:rPr>
        <w:t xml:space="preserve">kontakt: </w:t>
      </w:r>
      <w:r w:rsidR="00722D99" w:rsidRPr="006460F7">
        <w:rPr>
          <w:rFonts w:eastAsia="Calibri" w:cs="Calibri"/>
          <w:sz w:val="24"/>
          <w:szCs w:val="24"/>
        </w:rPr>
        <w:t>telefon, e-mail)</w:t>
      </w:r>
    </w:p>
    <w:p w:rsidR="00E7793B" w:rsidRPr="006460F7" w:rsidRDefault="002F0948" w:rsidP="003610CD">
      <w:pPr>
        <w:tabs>
          <w:tab w:val="left" w:pos="5812"/>
        </w:tabs>
        <w:spacing w:after="0"/>
        <w:ind w:left="4956"/>
        <w:rPr>
          <w:rFonts w:eastAsia="Calibri" w:cs="Calibri"/>
          <w:b/>
          <w:sz w:val="24"/>
          <w:szCs w:val="24"/>
        </w:rPr>
      </w:pPr>
      <w:r w:rsidRPr="006460F7">
        <w:rPr>
          <w:rFonts w:eastAsia="Calibri" w:cs="Calibri"/>
          <w:b/>
          <w:sz w:val="24"/>
          <w:szCs w:val="24"/>
        </w:rPr>
        <w:t>Wójt Gminy Malanów</w:t>
      </w:r>
    </w:p>
    <w:p w:rsidR="002F0948" w:rsidRPr="006460F7" w:rsidRDefault="002F0948" w:rsidP="003610CD">
      <w:pPr>
        <w:tabs>
          <w:tab w:val="left" w:pos="5812"/>
        </w:tabs>
        <w:spacing w:after="0"/>
        <w:ind w:left="4956"/>
        <w:rPr>
          <w:rFonts w:eastAsia="Calibri" w:cs="Calibri"/>
          <w:sz w:val="24"/>
          <w:szCs w:val="24"/>
        </w:rPr>
      </w:pPr>
      <w:r w:rsidRPr="006460F7">
        <w:rPr>
          <w:rFonts w:eastAsia="Calibri" w:cs="Calibri"/>
          <w:sz w:val="24"/>
          <w:szCs w:val="24"/>
        </w:rPr>
        <w:t>ul. Turecka 16</w:t>
      </w:r>
    </w:p>
    <w:p w:rsidR="002F0948" w:rsidRPr="006460F7" w:rsidRDefault="002F0948" w:rsidP="003610CD">
      <w:pPr>
        <w:tabs>
          <w:tab w:val="left" w:pos="5812"/>
        </w:tabs>
        <w:spacing w:after="0"/>
        <w:ind w:left="4956"/>
        <w:rPr>
          <w:rFonts w:eastAsia="Calibri" w:cs="Calibri"/>
          <w:sz w:val="24"/>
          <w:szCs w:val="24"/>
        </w:rPr>
      </w:pPr>
      <w:r w:rsidRPr="006460F7">
        <w:rPr>
          <w:rFonts w:eastAsia="Calibri" w:cs="Calibri"/>
          <w:sz w:val="24"/>
          <w:szCs w:val="24"/>
        </w:rPr>
        <w:t>62-709 Malanów</w:t>
      </w:r>
    </w:p>
    <w:p w:rsidR="00067EC7" w:rsidRPr="006460F7" w:rsidRDefault="00067EC7" w:rsidP="003610CD">
      <w:pPr>
        <w:spacing w:after="0"/>
        <w:jc w:val="center"/>
        <w:rPr>
          <w:rFonts w:eastAsia="Calibri" w:cs="Calibri"/>
          <w:b/>
          <w:sz w:val="24"/>
          <w:szCs w:val="24"/>
        </w:rPr>
      </w:pPr>
    </w:p>
    <w:p w:rsidR="00E23F93" w:rsidRPr="006460F7" w:rsidRDefault="00E23F93" w:rsidP="003610CD">
      <w:pPr>
        <w:spacing w:after="0"/>
        <w:jc w:val="center"/>
        <w:rPr>
          <w:rFonts w:eastAsia="Calibri" w:cs="Calibri"/>
          <w:b/>
          <w:sz w:val="24"/>
          <w:szCs w:val="24"/>
        </w:rPr>
      </w:pPr>
    </w:p>
    <w:p w:rsidR="00E7793B" w:rsidRPr="006460F7" w:rsidRDefault="00722D99" w:rsidP="003610CD">
      <w:pPr>
        <w:spacing w:after="0"/>
        <w:jc w:val="center"/>
        <w:rPr>
          <w:rFonts w:eastAsia="Calibri" w:cs="Calibri"/>
          <w:b/>
          <w:sz w:val="24"/>
          <w:szCs w:val="24"/>
        </w:rPr>
      </w:pPr>
      <w:r w:rsidRPr="006460F7">
        <w:rPr>
          <w:rFonts w:eastAsia="Calibri" w:cs="Calibri"/>
          <w:b/>
          <w:sz w:val="24"/>
          <w:szCs w:val="24"/>
        </w:rPr>
        <w:t>WNIOSEK O ZAPEWNIENIE TŁUMACZA JĘZYKA MIGOWEGO</w:t>
      </w:r>
    </w:p>
    <w:p w:rsidR="00E7793B" w:rsidRPr="006460F7" w:rsidRDefault="00722D99" w:rsidP="003610CD">
      <w:pPr>
        <w:spacing w:before="100" w:after="100"/>
        <w:ind w:left="6" w:firstLine="703"/>
        <w:jc w:val="both"/>
        <w:rPr>
          <w:rFonts w:eastAsia="Calibri" w:cs="Calibri"/>
          <w:sz w:val="24"/>
          <w:szCs w:val="24"/>
          <w:shd w:val="clear" w:color="auto" w:fill="FFFFFF"/>
        </w:rPr>
      </w:pPr>
      <w:r w:rsidRPr="006460F7">
        <w:rPr>
          <w:rFonts w:eastAsia="Calibri" w:cs="Calibri"/>
          <w:sz w:val="24"/>
          <w:szCs w:val="24"/>
          <w:shd w:val="clear" w:color="auto" w:fill="FFFFFF"/>
        </w:rPr>
        <w:t xml:space="preserve">Na podstawie </w:t>
      </w:r>
      <w:r w:rsidR="002F0948" w:rsidRPr="006460F7">
        <w:rPr>
          <w:sz w:val="24"/>
          <w:szCs w:val="24"/>
        </w:rPr>
        <w:t xml:space="preserve">art. 11 ust. 1 oraz  art. 12 </w:t>
      </w:r>
      <w:r w:rsidRPr="006460F7">
        <w:rPr>
          <w:rFonts w:eastAsia="Calibri" w:cs="Calibri"/>
          <w:sz w:val="24"/>
          <w:szCs w:val="24"/>
          <w:shd w:val="clear" w:color="auto" w:fill="FFFFFF"/>
        </w:rPr>
        <w:t>ustawy z dnia 19 si</w:t>
      </w:r>
      <w:r w:rsidR="006460F7" w:rsidRPr="006460F7">
        <w:rPr>
          <w:rFonts w:eastAsia="Calibri" w:cs="Calibri"/>
          <w:sz w:val="24"/>
          <w:szCs w:val="24"/>
          <w:shd w:val="clear" w:color="auto" w:fill="FFFFFF"/>
        </w:rPr>
        <w:t>erpnia 2011 r. o języku migowym i</w:t>
      </w:r>
      <w:r w:rsidRPr="006460F7">
        <w:rPr>
          <w:rFonts w:eastAsia="Calibri" w:cs="Calibri"/>
          <w:sz w:val="24"/>
          <w:szCs w:val="24"/>
          <w:shd w:val="clear" w:color="auto" w:fill="FFFFFF"/>
        </w:rPr>
        <w:t xml:space="preserve"> innych środkach komunikowania się zgłaszam chęć skorzystania ze świadczenia usług tłumacza PJM/SJM/SKOGN.</w:t>
      </w:r>
    </w:p>
    <w:p w:rsidR="002F0948" w:rsidRPr="006460F7" w:rsidRDefault="002F0948" w:rsidP="003610CD">
      <w:pPr>
        <w:spacing w:before="100" w:after="100"/>
        <w:ind w:left="6" w:firstLine="703"/>
        <w:jc w:val="both"/>
        <w:rPr>
          <w:rFonts w:eastAsia="Calibri" w:cs="Calibri"/>
          <w:sz w:val="24"/>
          <w:szCs w:val="24"/>
          <w:shd w:val="clear" w:color="auto" w:fill="FFFFFF"/>
        </w:rPr>
      </w:pPr>
    </w:p>
    <w:p w:rsidR="00E7793B" w:rsidRPr="006460F7" w:rsidRDefault="00722D99" w:rsidP="003610CD">
      <w:pPr>
        <w:tabs>
          <w:tab w:val="left" w:pos="2835"/>
          <w:tab w:val="left" w:pos="3537"/>
          <w:tab w:val="left" w:pos="4239"/>
          <w:tab w:val="left" w:pos="4950"/>
          <w:tab w:val="left" w:pos="5661"/>
          <w:tab w:val="left" w:pos="6363"/>
        </w:tabs>
        <w:spacing w:before="72" w:after="0"/>
        <w:ind w:right="936"/>
        <w:rPr>
          <w:rFonts w:eastAsia="Calibri" w:cs="Calibri"/>
          <w:sz w:val="24"/>
          <w:szCs w:val="24"/>
        </w:rPr>
      </w:pPr>
      <w:r w:rsidRPr="006460F7">
        <w:rPr>
          <w:rFonts w:eastAsia="Calibri" w:cs="Calibri"/>
          <w:b/>
          <w:sz w:val="24"/>
          <w:szCs w:val="24"/>
          <w:shd w:val="clear" w:color="auto" w:fill="FFFFFF"/>
        </w:rPr>
        <w:t>Wybrana metoda komunikowania się</w:t>
      </w:r>
      <w:r w:rsidR="002F0948" w:rsidRPr="006460F7">
        <w:rPr>
          <w:rFonts w:eastAsia="Calibri" w:cs="Calibri"/>
          <w:b/>
          <w:sz w:val="24"/>
          <w:szCs w:val="24"/>
          <w:shd w:val="clear" w:color="auto" w:fill="FFFFFF"/>
        </w:rPr>
        <w:t xml:space="preserve"> </w:t>
      </w:r>
      <w:r w:rsidR="002F0948" w:rsidRPr="006460F7">
        <w:rPr>
          <w:rFonts w:eastAsia="Calibri" w:cs="Calibri"/>
          <w:sz w:val="24"/>
          <w:szCs w:val="24"/>
          <w:shd w:val="clear" w:color="auto" w:fill="FFFFFF"/>
        </w:rPr>
        <w:t>(</w:t>
      </w:r>
      <w:r w:rsidR="002F0948" w:rsidRPr="006460F7">
        <w:rPr>
          <w:rFonts w:eastAsia="Calibri" w:cs="Calibri"/>
          <w:sz w:val="24"/>
          <w:szCs w:val="24"/>
        </w:rPr>
        <w:t>proszę zakreślić jedno właściwe pole krzyżykiem)</w:t>
      </w:r>
      <w:r w:rsidR="002F0948" w:rsidRPr="006460F7">
        <w:rPr>
          <w:rFonts w:eastAsia="Calibri" w:cs="Calibri"/>
          <w:b/>
          <w:sz w:val="24"/>
          <w:szCs w:val="24"/>
          <w:shd w:val="clear" w:color="auto" w:fill="FFFFFF"/>
        </w:rPr>
        <w:t>:</w:t>
      </w:r>
    </w:p>
    <w:tbl>
      <w:tblPr>
        <w:tblW w:w="9082" w:type="dxa"/>
        <w:tblInd w:w="98" w:type="dxa"/>
        <w:tblCellMar>
          <w:left w:w="10" w:type="dxa"/>
          <w:right w:w="10" w:type="dxa"/>
        </w:tblCellMar>
        <w:tblLook w:val="0000" w:firstRow="0" w:lastRow="0" w:firstColumn="0" w:lastColumn="0" w:noHBand="0" w:noVBand="0"/>
      </w:tblPr>
      <w:tblGrid>
        <w:gridCol w:w="861"/>
        <w:gridCol w:w="8221"/>
      </w:tblGrid>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rsidP="003610CD">
            <w:pPr>
              <w:spacing w:before="100" w:after="100"/>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3610CD">
            <w:pPr>
              <w:spacing w:before="100" w:after="100"/>
              <w:rPr>
                <w:rFonts w:eastAsia="Calibri" w:cs="Calibri"/>
                <w:sz w:val="24"/>
                <w:szCs w:val="24"/>
              </w:rPr>
            </w:pPr>
            <w:r w:rsidRPr="006460F7">
              <w:rPr>
                <w:rFonts w:eastAsia="Calibri" w:cs="Calibri"/>
                <w:sz w:val="24"/>
                <w:szCs w:val="24"/>
                <w:shd w:val="clear" w:color="auto" w:fill="FFFFFF"/>
              </w:rPr>
              <w:t xml:space="preserve"> PJM (polski język migowy)</w:t>
            </w:r>
          </w:p>
        </w:tc>
      </w:tr>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pPr>
              <w:spacing w:before="100" w:after="100" w:line="240" w:lineRule="auto"/>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A37C14">
            <w:pPr>
              <w:spacing w:before="100" w:after="100" w:line="240" w:lineRule="auto"/>
              <w:rPr>
                <w:rFonts w:eastAsia="Calibri" w:cs="Calibri"/>
                <w:sz w:val="24"/>
                <w:szCs w:val="24"/>
              </w:rPr>
            </w:pPr>
            <w:r w:rsidRPr="006460F7">
              <w:rPr>
                <w:rFonts w:eastAsia="Calibri" w:cs="Calibri"/>
                <w:sz w:val="24"/>
                <w:szCs w:val="24"/>
                <w:shd w:val="clear" w:color="auto" w:fill="FFFFFF"/>
              </w:rPr>
              <w:t xml:space="preserve"> SJM (system językowo</w:t>
            </w:r>
            <w:r w:rsidR="00A37C14" w:rsidRPr="006460F7">
              <w:rPr>
                <w:rFonts w:eastAsia="Calibri" w:cs="Calibri"/>
                <w:sz w:val="24"/>
                <w:szCs w:val="24"/>
                <w:shd w:val="clear" w:color="auto" w:fill="FFFFFF"/>
              </w:rPr>
              <w:t>-</w:t>
            </w:r>
            <w:r w:rsidRPr="006460F7">
              <w:rPr>
                <w:rFonts w:eastAsia="Calibri" w:cs="Calibri"/>
                <w:sz w:val="24"/>
                <w:szCs w:val="24"/>
                <w:shd w:val="clear" w:color="auto" w:fill="FFFFFF"/>
              </w:rPr>
              <w:t>migowy)</w:t>
            </w:r>
          </w:p>
        </w:tc>
      </w:tr>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pPr>
              <w:spacing w:before="100" w:after="100" w:line="240" w:lineRule="auto"/>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1A0333">
            <w:pPr>
              <w:spacing w:before="100" w:after="100" w:line="240" w:lineRule="auto"/>
              <w:rPr>
                <w:rFonts w:eastAsia="Calibri" w:cs="Calibri"/>
                <w:sz w:val="24"/>
                <w:szCs w:val="24"/>
              </w:rPr>
            </w:pPr>
            <w:r w:rsidRPr="006460F7">
              <w:rPr>
                <w:rFonts w:eastAsia="Calibri" w:cs="Calibri"/>
                <w:sz w:val="24"/>
                <w:szCs w:val="24"/>
                <w:shd w:val="clear" w:color="auto" w:fill="FFFFFF"/>
              </w:rPr>
              <w:t xml:space="preserve"> SKGON (sposoby komunikowania się osób</w:t>
            </w:r>
            <w:r w:rsidR="00BA5C8A" w:rsidRPr="006460F7">
              <w:rPr>
                <w:rFonts w:eastAsia="Calibri" w:cs="Calibri"/>
                <w:sz w:val="24"/>
                <w:szCs w:val="24"/>
                <w:shd w:val="clear" w:color="auto" w:fill="FFFFFF"/>
              </w:rPr>
              <w:t xml:space="preserve"> głuchoniewidomych</w:t>
            </w:r>
            <w:r w:rsidRPr="006460F7">
              <w:rPr>
                <w:rFonts w:eastAsia="Calibri" w:cs="Calibri"/>
                <w:sz w:val="24"/>
                <w:szCs w:val="24"/>
                <w:shd w:val="clear" w:color="auto" w:fill="FFFFFF"/>
              </w:rPr>
              <w:t>)</w:t>
            </w:r>
          </w:p>
        </w:tc>
      </w:tr>
    </w:tbl>
    <w:p w:rsidR="00E7793B" w:rsidRPr="006460F7" w:rsidRDefault="00E7793B">
      <w:pPr>
        <w:spacing w:before="36" w:after="0" w:line="240" w:lineRule="auto"/>
        <w:ind w:right="1296"/>
        <w:rPr>
          <w:rFonts w:eastAsia="Calibri" w:cs="Calibri"/>
          <w:sz w:val="24"/>
          <w:szCs w:val="24"/>
        </w:rPr>
      </w:pPr>
    </w:p>
    <w:p w:rsidR="002F0948" w:rsidRPr="006460F7" w:rsidRDefault="00722D99" w:rsidP="002F0948">
      <w:pPr>
        <w:spacing w:before="36" w:after="0" w:line="360" w:lineRule="auto"/>
        <w:rPr>
          <w:rFonts w:eastAsia="Calibri" w:cs="Calibri"/>
          <w:b/>
          <w:sz w:val="24"/>
          <w:szCs w:val="24"/>
        </w:rPr>
      </w:pPr>
      <w:r w:rsidRPr="006460F7">
        <w:rPr>
          <w:rFonts w:eastAsia="Calibri" w:cs="Calibri"/>
          <w:b/>
          <w:sz w:val="24"/>
          <w:szCs w:val="24"/>
        </w:rPr>
        <w:t>Proponowan</w:t>
      </w:r>
      <w:r w:rsidR="004F355A" w:rsidRPr="006460F7">
        <w:rPr>
          <w:rFonts w:eastAsia="Calibri" w:cs="Calibri"/>
          <w:b/>
          <w:sz w:val="24"/>
          <w:szCs w:val="24"/>
        </w:rPr>
        <w:t>y termin udzielenia świadczenia:</w:t>
      </w:r>
      <w:r w:rsidR="002F0948" w:rsidRPr="006460F7">
        <w:rPr>
          <w:rFonts w:eastAsia="Calibri" w:cs="Calibri"/>
          <w:b/>
          <w:sz w:val="24"/>
          <w:szCs w:val="24"/>
        </w:rPr>
        <w:t xml:space="preserve"> </w:t>
      </w:r>
      <w:r w:rsidR="002F0948"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b/>
          <w:sz w:val="24"/>
          <w:szCs w:val="24"/>
        </w:rPr>
        <w:t xml:space="preserve">Rodzaj sprawy: </w:t>
      </w:r>
      <w:r w:rsidRPr="006460F7">
        <w:rPr>
          <w:rFonts w:eastAsia="Calibri" w:cs="Calibri"/>
          <w:sz w:val="24"/>
          <w:szCs w:val="24"/>
          <w:shd w:val="clear" w:color="auto" w:fill="FFFFFF"/>
        </w:rPr>
        <w:t>………………………………………………………………………………………………………………………………</w:t>
      </w:r>
      <w:r w:rsidR="006460F7">
        <w:rPr>
          <w:rFonts w:eastAsia="Calibri" w:cs="Calibri"/>
          <w:sz w:val="24"/>
          <w:szCs w:val="24"/>
          <w:shd w:val="clear" w:color="auto" w:fill="FFFFFF"/>
        </w:rPr>
        <w:t>…………….</w:t>
      </w:r>
      <w:r w:rsidRPr="006460F7">
        <w:rPr>
          <w:rFonts w:eastAsia="Calibri" w:cs="Calibri"/>
          <w:sz w:val="24"/>
          <w:szCs w:val="24"/>
          <w:shd w:val="clear" w:color="auto" w:fill="FFFFFF"/>
        </w:rPr>
        <w:t>…</w:t>
      </w:r>
      <w:r w:rsidRPr="006460F7">
        <w:rPr>
          <w:rFonts w:eastAsia="Calibri" w:cs="Calibri"/>
          <w:sz w:val="24"/>
          <w:szCs w:val="24"/>
        </w:rPr>
        <w:t xml:space="preserve"> </w:t>
      </w:r>
      <w:r w:rsidR="00E23F93" w:rsidRPr="006460F7">
        <w:rPr>
          <w:rFonts w:eastAsia="Calibri" w:cs="Calibri"/>
          <w:sz w:val="24"/>
          <w:szCs w:val="24"/>
          <w:shd w:val="clear" w:color="auto" w:fill="FFFFFF"/>
        </w:rPr>
        <w:t>……………………………………………………………………………………………………………………………………</w:t>
      </w: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100" w:beforeAutospacing="1" w:after="100" w:afterAutospacing="1" w:line="240" w:lineRule="auto"/>
        <w:jc w:val="center"/>
        <w:rPr>
          <w:rFonts w:eastAsia="Times New Roman" w:cs="Times New Roman"/>
          <w:sz w:val="24"/>
          <w:szCs w:val="24"/>
        </w:rPr>
      </w:pPr>
      <w:r w:rsidRPr="006460F7">
        <w:rPr>
          <w:rFonts w:eastAsia="Times New Roman" w:cs="Times New Roman"/>
          <w:b/>
          <w:bCs/>
          <w:sz w:val="24"/>
          <w:szCs w:val="24"/>
        </w:rPr>
        <w:t>KLAUZULA INFORMACYJNA O PRZETWARZANIU DANYCH OSOBOWYCH</w:t>
      </w:r>
    </w:p>
    <w:p w:rsidR="002F0948" w:rsidRPr="006460F7" w:rsidRDefault="002F0948" w:rsidP="002F0948">
      <w:pPr>
        <w:spacing w:after="0" w:line="240" w:lineRule="auto"/>
        <w:jc w:val="both"/>
        <w:rPr>
          <w:rFonts w:eastAsia="Times New Roman" w:cs="Times New Roman"/>
          <w:sz w:val="24"/>
          <w:szCs w:val="24"/>
        </w:rPr>
      </w:pPr>
      <w:r w:rsidRPr="006460F7">
        <w:rPr>
          <w:rFonts w:eastAsia="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rsidR="002F0948" w:rsidRPr="006460F7" w:rsidRDefault="002F0948" w:rsidP="002F0948">
      <w:pPr>
        <w:pStyle w:val="Akapitzlist"/>
        <w:numPr>
          <w:ilvl w:val="0"/>
          <w:numId w:val="20"/>
        </w:numPr>
        <w:spacing w:after="0" w:line="240" w:lineRule="auto"/>
        <w:jc w:val="both"/>
        <w:rPr>
          <w:rFonts w:eastAsia="Times New Roman" w:cs="Times New Roman"/>
          <w:sz w:val="24"/>
          <w:szCs w:val="24"/>
          <w:lang w:eastAsia="pl-PL"/>
        </w:rPr>
      </w:pPr>
      <w:r w:rsidRPr="006460F7">
        <w:rPr>
          <w:rFonts w:eastAsia="Times New Roman" w:cs="Times New Roman"/>
          <w:sz w:val="24"/>
          <w:szCs w:val="24"/>
          <w:lang w:eastAsia="pl-PL"/>
        </w:rPr>
        <w:lastRenderedPageBreak/>
        <w:t>Administratorem zbieranych i przetwarzanych dan</w:t>
      </w:r>
      <w:r w:rsidR="003610CD" w:rsidRPr="006460F7">
        <w:rPr>
          <w:rFonts w:eastAsia="Times New Roman" w:cs="Times New Roman"/>
          <w:sz w:val="24"/>
          <w:szCs w:val="24"/>
          <w:lang w:eastAsia="pl-PL"/>
        </w:rPr>
        <w:t xml:space="preserve">ych osobowych w Urzędzie Gminy </w:t>
      </w:r>
      <w:r w:rsidRPr="006460F7">
        <w:rPr>
          <w:rFonts w:eastAsia="Times New Roman" w:cs="Times New Roman"/>
          <w:sz w:val="24"/>
          <w:szCs w:val="24"/>
          <w:lang w:eastAsia="pl-PL"/>
        </w:rPr>
        <w:t>w Malanowie jest Wójt Gminy Malanów z siedzibą, ul. Turecka 16, 62-709 Malanów.</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 xml:space="preserve">Administrator powołał Inspektora Ochrony Danych Panią Ewę Galińską z którą można skontaktować się pod adresem mailowym </w:t>
      </w:r>
      <w:hyperlink r:id="rId5" w:history="1">
        <w:r w:rsidRPr="006460F7">
          <w:rPr>
            <w:rFonts w:eastAsia="Times New Roman" w:cs="Times New Roman"/>
            <w:color w:val="0000FF"/>
            <w:sz w:val="24"/>
            <w:szCs w:val="24"/>
            <w:u w:val="single"/>
            <w:lang w:eastAsia="pl-PL"/>
          </w:rPr>
          <w:t>inspektor@osdidk.pl</w:t>
        </w:r>
      </w:hyperlink>
      <w:r w:rsidRPr="006460F7">
        <w:rPr>
          <w:rFonts w:eastAsia="Times New Roman" w:cs="Times New Roman"/>
          <w:sz w:val="24"/>
          <w:szCs w:val="24"/>
          <w:lang w:eastAsia="pl-PL"/>
        </w:rPr>
        <w:t>, tel. 531 641 425.</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Jako Administrator będziemy przetwarzać Państwa dane osobowe na podstawie obowiązujących przepisów prawa, zawartych umów i udzielonej zgody:</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wypełniania obowiązku prawnego ciążącego na Administratorze w związku z realizowaniem zadań przez Urząd Gminy  na podstawie art. 6 ust. 1 lit. c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wykonywania zadania realizowanego w interesie publicznym lub w ramach sprawowania władzy publicznej powierzonej Administratorowi, na podstawie art. 6 ust. 1 lit. e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realizacji umów z kontrahentami- podstawa z art. 6 ust. 1 lit. b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 xml:space="preserve">Do Pani/Pana danych osobowych mogą też mieć dostęp podmioty upoważnione do odbioru danych osobowych na podstawie odpowiednich przepisów prawa. </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Administrator nie przekazuje danych osobowych przetwarzanych w swoich zbiorach do państw trzecich, ani żadnych organizacji międzynarodowych.</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Zgodnie z RODO, przysługuje Pani/Panu:</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dostępu do swoich danych oraz otrzymania ich kopii,</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sprostowania (poprawiania) swoich danych,</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usunięcia danych, ograniczenia przetwarzania danych, jeśli nie ma innej podstawy prawnej przetwarzania, w tym przetwarzania po wycofaniu udzielonej zgody,</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wniesienia sprzeciwu wobec przetwarzania danych.</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Przysługuje Pani/Panu prawo do wniesienia skargi do organu nadzorczego – Urząd Ochrony Danych Osobowych (Warszawa, ul. Stawki 2).</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procesie przetwarzania danych osobowych Administrator danych osobowych nie podejmuje decyzji w sposób zautomatyzowany, z uwzględnieniem profilowania, w oparciu o dane przekazane do przetwarzania.</w:t>
      </w:r>
    </w:p>
    <w:p w:rsidR="00E7793B" w:rsidRPr="006460F7" w:rsidRDefault="00E7793B">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p>
    <w:p w:rsidR="003610CD" w:rsidRPr="006460F7" w:rsidRDefault="003610CD">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p>
    <w:p w:rsidR="00E7793B" w:rsidRPr="006460F7" w:rsidRDefault="001A0333" w:rsidP="001A0333">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r w:rsidRPr="006460F7">
        <w:rPr>
          <w:rFonts w:eastAsia="Calibri" w:cs="Calibri"/>
          <w:sz w:val="24"/>
          <w:szCs w:val="24"/>
        </w:rPr>
        <w:t xml:space="preserve">   </w:t>
      </w:r>
      <w:r w:rsidR="00722D99" w:rsidRPr="006460F7">
        <w:rPr>
          <w:rFonts w:eastAsia="Calibri" w:cs="Calibri"/>
          <w:sz w:val="24"/>
          <w:szCs w:val="24"/>
        </w:rPr>
        <w:t>………</w:t>
      </w:r>
      <w:r w:rsidRPr="006460F7">
        <w:rPr>
          <w:rFonts w:eastAsia="Calibri" w:cs="Calibri"/>
          <w:sz w:val="24"/>
          <w:szCs w:val="24"/>
        </w:rPr>
        <w:t>………..</w:t>
      </w:r>
      <w:r w:rsidR="00722D99" w:rsidRPr="006460F7">
        <w:rPr>
          <w:rFonts w:eastAsia="Calibri" w:cs="Calibri"/>
          <w:sz w:val="24"/>
          <w:szCs w:val="24"/>
        </w:rPr>
        <w:t>…………………………..</w:t>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bookmarkStart w:id="0" w:name="_GoBack"/>
      <w:bookmarkEnd w:id="0"/>
      <w:r w:rsidR="00722D99" w:rsidRPr="006460F7">
        <w:rPr>
          <w:rFonts w:eastAsia="Calibri" w:cs="Calibri"/>
          <w:sz w:val="24"/>
          <w:szCs w:val="24"/>
        </w:rPr>
        <w:t>……………………………………….......</w:t>
      </w:r>
    </w:p>
    <w:p w:rsidR="0032282B" w:rsidRPr="006460F7" w:rsidRDefault="0032282B" w:rsidP="0032282B">
      <w:pPr>
        <w:tabs>
          <w:tab w:val="left" w:pos="2835"/>
          <w:tab w:val="left" w:pos="3537"/>
          <w:tab w:val="left" w:pos="4239"/>
          <w:tab w:val="left" w:pos="4950"/>
          <w:tab w:val="left" w:pos="5661"/>
          <w:tab w:val="left" w:pos="6363"/>
        </w:tabs>
        <w:spacing w:before="72" w:after="0" w:line="240" w:lineRule="auto"/>
        <w:ind w:right="936"/>
        <w:rPr>
          <w:rFonts w:eastAsia="Calibri" w:cs="Calibri"/>
          <w:b/>
          <w:sz w:val="24"/>
          <w:szCs w:val="24"/>
        </w:rPr>
      </w:pPr>
      <w:r w:rsidRPr="006460F7">
        <w:rPr>
          <w:rFonts w:eastAsia="Calibri" w:cs="Calibri"/>
          <w:sz w:val="24"/>
          <w:szCs w:val="24"/>
        </w:rPr>
        <w:t xml:space="preserve">            </w:t>
      </w:r>
      <w:r w:rsidR="00722D99" w:rsidRPr="006460F7">
        <w:rPr>
          <w:rFonts w:eastAsia="Calibri" w:cs="Calibri"/>
          <w:sz w:val="24"/>
          <w:szCs w:val="24"/>
        </w:rPr>
        <w:t>miejscowość i data</w:t>
      </w:r>
      <w:r w:rsidR="00722D99" w:rsidRPr="006460F7">
        <w:rPr>
          <w:rFonts w:eastAsia="Calibri" w:cs="Calibri"/>
          <w:sz w:val="24"/>
          <w:szCs w:val="24"/>
        </w:rPr>
        <w:tab/>
      </w:r>
      <w:r w:rsidR="00722D99" w:rsidRPr="006460F7">
        <w:rPr>
          <w:rFonts w:eastAsia="Calibri" w:cs="Calibri"/>
          <w:sz w:val="24"/>
          <w:szCs w:val="24"/>
        </w:rPr>
        <w:tab/>
        <w:t xml:space="preserve">                                  </w:t>
      </w:r>
      <w:r w:rsidRPr="006460F7">
        <w:rPr>
          <w:rFonts w:eastAsia="Calibri" w:cs="Calibri"/>
          <w:sz w:val="24"/>
          <w:szCs w:val="24"/>
        </w:rPr>
        <w:t xml:space="preserve">         </w:t>
      </w:r>
      <w:r w:rsidR="006460F7">
        <w:rPr>
          <w:rFonts w:eastAsia="Calibri" w:cs="Calibri"/>
          <w:sz w:val="24"/>
          <w:szCs w:val="24"/>
        </w:rPr>
        <w:tab/>
      </w:r>
      <w:r w:rsidRPr="006460F7">
        <w:rPr>
          <w:rFonts w:eastAsia="Calibri" w:cs="Calibri"/>
          <w:sz w:val="24"/>
          <w:szCs w:val="24"/>
        </w:rPr>
        <w:t xml:space="preserve"> </w:t>
      </w:r>
      <w:r w:rsidR="00722D99" w:rsidRPr="006460F7">
        <w:rPr>
          <w:rFonts w:eastAsia="Calibri" w:cs="Calibri"/>
          <w:sz w:val="24"/>
          <w:szCs w:val="24"/>
        </w:rPr>
        <w:t xml:space="preserve"> </w:t>
      </w:r>
      <w:r w:rsidRPr="006460F7">
        <w:rPr>
          <w:rFonts w:eastAsia="Calibri" w:cs="Calibri"/>
          <w:sz w:val="24"/>
          <w:szCs w:val="24"/>
        </w:rPr>
        <w:t xml:space="preserve">   </w:t>
      </w:r>
      <w:r w:rsidR="00722D99" w:rsidRPr="006460F7">
        <w:rPr>
          <w:rFonts w:eastAsia="Calibri" w:cs="Calibri"/>
          <w:sz w:val="24"/>
          <w:szCs w:val="24"/>
        </w:rPr>
        <w:t>podpis wnioskodawcy</w:t>
      </w:r>
      <w:r w:rsidR="004F355A" w:rsidRPr="006460F7">
        <w:rPr>
          <w:rFonts w:eastAsia="Calibri" w:cs="Calibri"/>
          <w:sz w:val="24"/>
          <w:szCs w:val="24"/>
        </w:rPr>
        <w:br/>
      </w:r>
    </w:p>
    <w:sectPr w:rsidR="0032282B" w:rsidRPr="006460F7" w:rsidSect="006460F7">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06"/>
    <w:multiLevelType w:val="multilevel"/>
    <w:tmpl w:val="B5E21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63F85"/>
    <w:multiLevelType w:val="multilevel"/>
    <w:tmpl w:val="419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3785"/>
    <w:multiLevelType w:val="multilevel"/>
    <w:tmpl w:val="314EE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37321"/>
    <w:multiLevelType w:val="multilevel"/>
    <w:tmpl w:val="1BCA8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42C24"/>
    <w:multiLevelType w:val="multilevel"/>
    <w:tmpl w:val="2BEC6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98232FF"/>
    <w:multiLevelType w:val="multilevel"/>
    <w:tmpl w:val="5F886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01008"/>
    <w:multiLevelType w:val="multilevel"/>
    <w:tmpl w:val="70B8B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818B1"/>
    <w:multiLevelType w:val="multilevel"/>
    <w:tmpl w:val="F632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A5511E0"/>
    <w:multiLevelType w:val="multilevel"/>
    <w:tmpl w:val="007E4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250D7C"/>
    <w:multiLevelType w:val="hybridMultilevel"/>
    <w:tmpl w:val="AC666A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E986454"/>
    <w:multiLevelType w:val="multilevel"/>
    <w:tmpl w:val="8F62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278A2"/>
    <w:multiLevelType w:val="multilevel"/>
    <w:tmpl w:val="7A1CE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DE44B5"/>
    <w:multiLevelType w:val="multilevel"/>
    <w:tmpl w:val="1F545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8C113C"/>
    <w:multiLevelType w:val="multilevel"/>
    <w:tmpl w:val="B48E3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A71E9"/>
    <w:multiLevelType w:val="multilevel"/>
    <w:tmpl w:val="77AA5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D5402"/>
    <w:multiLevelType w:val="multilevel"/>
    <w:tmpl w:val="4D68E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7D7033"/>
    <w:multiLevelType w:val="multilevel"/>
    <w:tmpl w:val="5ED47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BA7ABB"/>
    <w:multiLevelType w:val="multilevel"/>
    <w:tmpl w:val="7528E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326416"/>
    <w:multiLevelType w:val="multilevel"/>
    <w:tmpl w:val="E6D66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027A1"/>
    <w:multiLevelType w:val="multilevel"/>
    <w:tmpl w:val="1CF42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14"/>
  </w:num>
  <w:num w:numId="4">
    <w:abstractNumId w:val="15"/>
  </w:num>
  <w:num w:numId="5">
    <w:abstractNumId w:val="7"/>
  </w:num>
  <w:num w:numId="6">
    <w:abstractNumId w:val="10"/>
  </w:num>
  <w:num w:numId="7">
    <w:abstractNumId w:val="4"/>
  </w:num>
  <w:num w:numId="8">
    <w:abstractNumId w:val="3"/>
  </w:num>
  <w:num w:numId="9">
    <w:abstractNumId w:val="6"/>
  </w:num>
  <w:num w:numId="10">
    <w:abstractNumId w:val="12"/>
  </w:num>
  <w:num w:numId="11">
    <w:abstractNumId w:val="18"/>
  </w:num>
  <w:num w:numId="12">
    <w:abstractNumId w:val="2"/>
  </w:num>
  <w:num w:numId="13">
    <w:abstractNumId w:val="16"/>
  </w:num>
  <w:num w:numId="14">
    <w:abstractNumId w:val="19"/>
  </w:num>
  <w:num w:numId="15">
    <w:abstractNumId w:val="8"/>
  </w:num>
  <w:num w:numId="16">
    <w:abstractNumId w:val="0"/>
  </w:num>
  <w:num w:numId="17">
    <w:abstractNumId w:val="20"/>
  </w:num>
  <w:num w:numId="18">
    <w:abstractNumId w:val="1"/>
  </w:num>
  <w:num w:numId="19">
    <w:abstractNumId w:val="21"/>
  </w:num>
  <w:num w:numId="20">
    <w:abstractNumId w:val="1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B"/>
    <w:rsid w:val="00067EC7"/>
    <w:rsid w:val="001A0333"/>
    <w:rsid w:val="002F0948"/>
    <w:rsid w:val="0032282B"/>
    <w:rsid w:val="003610CD"/>
    <w:rsid w:val="003E0F3B"/>
    <w:rsid w:val="004F355A"/>
    <w:rsid w:val="006460F7"/>
    <w:rsid w:val="00722D99"/>
    <w:rsid w:val="00772F4C"/>
    <w:rsid w:val="007E62B2"/>
    <w:rsid w:val="00A37C14"/>
    <w:rsid w:val="00AB1BEE"/>
    <w:rsid w:val="00B511FD"/>
    <w:rsid w:val="00BA5C8A"/>
    <w:rsid w:val="00C709EE"/>
    <w:rsid w:val="00DD0AA3"/>
    <w:rsid w:val="00E23F93"/>
    <w:rsid w:val="00E7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FFA1"/>
  <w15:docId w15:val="{DCE6759B-F2E6-492F-B88E-B46DE486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A03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333"/>
    <w:rPr>
      <w:rFonts w:ascii="Tahoma" w:hAnsi="Tahoma" w:cs="Tahoma"/>
      <w:sz w:val="16"/>
      <w:szCs w:val="16"/>
    </w:rPr>
  </w:style>
  <w:style w:type="table" w:styleId="Tabela-Siatka">
    <w:name w:val="Table Grid"/>
    <w:basedOn w:val="Standardowy"/>
    <w:uiPriority w:val="59"/>
    <w:rsid w:val="004F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2282B"/>
    <w:pPr>
      <w:widowControl w:val="0"/>
      <w:suppressAutoHyphens/>
      <w:autoSpaceDN w:val="0"/>
      <w:spacing w:after="0" w:line="240" w:lineRule="auto"/>
      <w:jc w:val="center"/>
      <w:textAlignment w:val="baseline"/>
    </w:pPr>
    <w:rPr>
      <w:rFonts w:ascii="Arial" w:eastAsia="Times New Roman" w:hAnsi="Arial" w:cs="Times New Roman"/>
      <w:b/>
      <w:kern w:val="3"/>
      <w:sz w:val="24"/>
      <w:szCs w:val="20"/>
      <w:lang w:val="de-DE" w:bidi="fa-IR"/>
    </w:rPr>
  </w:style>
  <w:style w:type="character" w:customStyle="1" w:styleId="TytuZnak">
    <w:name w:val="Tytuł Znak"/>
    <w:basedOn w:val="Domylnaczcionkaakapitu"/>
    <w:link w:val="Tytu"/>
    <w:rsid w:val="0032282B"/>
    <w:rPr>
      <w:rFonts w:ascii="Arial" w:eastAsia="Times New Roman" w:hAnsi="Arial" w:cs="Times New Roman"/>
      <w:b/>
      <w:kern w:val="3"/>
      <w:sz w:val="24"/>
      <w:szCs w:val="20"/>
      <w:lang w:val="de-DE" w:bidi="fa-IR"/>
    </w:rPr>
  </w:style>
  <w:style w:type="paragraph" w:customStyle="1" w:styleId="Standard">
    <w:name w:val="Standard"/>
    <w:rsid w:val="0032282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2F094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ibia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707</Words>
  <Characters>4244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Nowak</dc:creator>
  <cp:lastModifiedBy>Łukasz Nowak</cp:lastModifiedBy>
  <cp:revision>4</cp:revision>
  <cp:lastPrinted>2020-09-21T08:11:00Z</cp:lastPrinted>
  <dcterms:created xsi:type="dcterms:W3CDTF">2021-11-05T08:34:00Z</dcterms:created>
  <dcterms:modified xsi:type="dcterms:W3CDTF">2021-11-29T13:53:00Z</dcterms:modified>
</cp:coreProperties>
</file>